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chiesta visione fascicolo e copie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3370"/>
        <w:gridCol w:w="7228"/>
        <w:tblGridChange w:id="0">
          <w:tblGrid>
            <w:gridCol w:w="3370"/>
            <w:gridCol w:w="7228"/>
          </w:tblGrid>
        </w:tblGridChange>
      </w:tblGrid>
      <w:tr>
        <w:trPr>
          <w:trHeight w:val="42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jc w:val="right"/>
              <w:rPr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DATA E 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RESIDENZA (Via/Piazza,n°civico,Città,CAP)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contextualSpacing w:val="0"/>
        <w:jc w:val="left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IN QUALITÀ DI</w:t>
      </w:r>
    </w:p>
    <w:p w:rsidR="00000000" w:rsidDel="00000000" w:rsidP="00000000" w:rsidRDefault="00000000" w:rsidRPr="00000000" w14:paraId="00000010">
      <w:pPr>
        <w:spacing w:line="360" w:lineRule="auto"/>
        <w:contextualSpacing w:val="0"/>
        <w:jc w:val="left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88.0" w:type="dxa"/>
        <w:jc w:val="center"/>
        <w:tblLayout w:type="fixed"/>
        <w:tblLook w:val="0000"/>
      </w:tblPr>
      <w:tblGrid>
        <w:gridCol w:w="883"/>
        <w:gridCol w:w="4350"/>
        <w:gridCol w:w="5355"/>
        <w:tblGridChange w:id="0">
          <w:tblGrid>
            <w:gridCol w:w="883"/>
            <w:gridCol w:w="4350"/>
            <w:gridCol w:w="5355"/>
          </w:tblGrid>
        </w:tblGridChange>
      </w:tblGrid>
      <w:tr>
        <w:trPr>
          <w:trHeight w:val="80" w:hRule="atLeast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502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PERSONA SOTTOPOSTA ALLE INDAGINI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contextualSpacing w:val="1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PERSONA OFFESA</w:t>
            </w:r>
          </w:p>
        </w:tc>
      </w:tr>
      <w:tr>
        <w:trPr>
          <w:trHeight w:val="440" w:hRule="atLeast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502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DIFENSORE DI FIDUCIA 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  <w:contextualSpacing w:val="1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DIFENSORE D’UFFICIO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contextualSpacing w:val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Nell’ambito del procedimento penale N° ____________________________ in fase di:</w:t>
      </w:r>
    </w:p>
    <w:tbl>
      <w:tblPr>
        <w:tblStyle w:val="Table3"/>
        <w:tblW w:w="11400.0" w:type="dxa"/>
        <w:jc w:val="left"/>
        <w:tblInd w:w="0.0" w:type="dxa"/>
        <w:tblLayout w:type="fixed"/>
        <w:tblLook w:val="00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trHeight w:val="460" w:hRule="atLeast"/>
        </w:trPr>
        <w:tc>
          <w:tcPr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spacing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AVVISO EX ART. 415 BIS C.P.P.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spacing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AVVISO ALLA P.O. RICHIESTA DI ARCHIVIAZIONE</w:t>
            </w:r>
          </w:p>
        </w:tc>
      </w:tr>
      <w:tr>
        <w:trPr>
          <w:trHeight w:val="460" w:hRule="atLeast"/>
        </w:trPr>
        <w:tc>
          <w:tcPr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spacing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AVVISO ALL’INDAGATO DELLA RICHIESTA DI ARCHIVIAZIONE EX ART. 131 BIS C.P.P.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spacing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DECRETO DI CITAZIONE A GIUDIZIO IN DATA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_ _ / _ _ / _ _ _ 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spacing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ATTESA DATA FISSAZIONE CITAZIONE DIRETTA NEL MESE DI  __________________________</w:t>
              <w:tab/>
              <w:tab/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502" w:firstLine="0"/>
              <w:contextualSpacing w:val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left="502" w:firstLine="0"/>
              <w:contextualSpacing w:val="0"/>
              <w:jc w:val="center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CHIEDE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400.0" w:type="dxa"/>
        <w:jc w:val="left"/>
        <w:tblInd w:w="0.0" w:type="dxa"/>
        <w:tblLayout w:type="fixed"/>
        <w:tblLook w:val="00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trHeight w:val="300" w:hRule="atLeast"/>
        </w:trPr>
        <w:tc>
          <w:tcPr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LA VISIONE DEL FASCICOLO</w:t>
            </w:r>
          </w:p>
        </w:tc>
      </w:tr>
      <w:tr>
        <w:trPr>
          <w:trHeight w:val="460" w:hRule="atLeast"/>
        </w:trPr>
        <w:tc>
          <w:tcPr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L’ESTRAZIONE DELLE COPIE DEGLI ATTI</w:t>
              <w:tab/>
              <w:tab/>
              <w:t xml:space="preserve">NUMERO COPIE __________________________</w:t>
              <w:tab/>
              <w:tab/>
              <w:tab/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502" w:firstLine="0"/>
              <w:contextualSpacing w:val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left="502" w:firstLine="0"/>
              <w:contextualSpacing w:val="0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TIPOLOGIA COPIE RICHIESTE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881.0" w:type="dxa"/>
              <w:jc w:val="left"/>
              <w:tblInd w:w="-113.0" w:type="dxa"/>
              <w:tblLayout w:type="fixed"/>
              <w:tblLook w:val="0000"/>
            </w:tblPr>
            <w:tblGrid>
              <w:gridCol w:w="6338"/>
              <w:gridCol w:w="3543"/>
              <w:tblGridChange w:id="0">
                <w:tblGrid>
                  <w:gridCol w:w="6338"/>
                  <w:gridCol w:w="3543"/>
                </w:tblGrid>
              </w:tblGridChange>
            </w:tblGrid>
            <w:tr>
              <w:trPr>
                <w:trHeight w:val="460" w:hRule="atLeast"/>
              </w:trPr>
              <w:tc>
                <w:tcPr>
                  <w:tcMar>
                    <w:left w:w="113.0" w:type="dxa"/>
                    <w:right w:w="113.0" w:type="dxa"/>
                  </w:tcMar>
                  <w:vAlign w:val="center"/>
                </w:tcPr>
                <w:p w:rsidR="00000000" w:rsidDel="00000000" w:rsidP="00000000" w:rsidRDefault="00000000" w:rsidRPr="00000000" w14:paraId="00000026">
                  <w:pPr>
                    <w:numPr>
                      <w:ilvl w:val="0"/>
                      <w:numId w:val="7"/>
                    </w:numPr>
                    <w:spacing w:line="276" w:lineRule="auto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CON URGENZA</w:t>
                  </w:r>
                </w:p>
              </w:tc>
              <w:tc>
                <w:tcPr>
                  <w:tcMar>
                    <w:left w:w="113.0" w:type="dxa"/>
                    <w:right w:w="113.0" w:type="dxa"/>
                  </w:tcMar>
                  <w:vAlign w:val="center"/>
                </w:tcPr>
                <w:p w:rsidR="00000000" w:rsidDel="00000000" w:rsidP="00000000" w:rsidRDefault="00000000" w:rsidRPr="00000000" w14:paraId="00000027">
                  <w:pPr>
                    <w:numPr>
                      <w:ilvl w:val="0"/>
                      <w:numId w:val="7"/>
                    </w:numPr>
                    <w:spacing w:line="276" w:lineRule="auto"/>
                    <w:ind w:left="502" w:hanging="36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SENZA URGENZA</w:t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spacing w:line="276" w:lineRule="auto"/>
              <w:contextualSpacing w:val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contextualSpacing w:val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contextualSpacing w:val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46.0" w:type="dxa"/>
        <w:jc w:val="center"/>
        <w:tblBorders>
          <w:top w:color="000000" w:space="0" w:sz="0" w:val="nil"/>
          <w:left w:color="000000" w:space="0" w:sz="0" w:val="nil"/>
          <w:bottom w:color="a2978a" w:space="0" w:sz="4" w:val="single"/>
          <w:right w:color="000000" w:space="0" w:sz="0" w:val="nil"/>
          <w:insideH w:color="a2978a" w:space="0" w:sz="4" w:val="single"/>
          <w:insideV w:color="000000" w:space="0" w:sz="0" w:val="nil"/>
        </w:tblBorders>
        <w:tblLayout w:type="fixed"/>
        <w:tblLook w:val="0000"/>
      </w:tblPr>
      <w:tblGrid>
        <w:gridCol w:w="5252"/>
        <w:gridCol w:w="5294"/>
        <w:tblGridChange w:id="0">
          <w:tblGrid>
            <w:gridCol w:w="5252"/>
            <w:gridCol w:w="529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Padova, 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22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firstLine="90"/>
        <w:contextualSpacing w:val="0"/>
        <w:rPr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NOTE ALLA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firstLine="90"/>
        <w:contextualSpacing w:val="0"/>
        <w:rPr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b w:val="1"/>
          <w:color w:val="000000"/>
          <w:sz w:val="16"/>
          <w:szCs w:val="16"/>
          <w:u w:val="single"/>
          <w:rtl w:val="0"/>
        </w:rPr>
        <w:t xml:space="preserve">Il richiedente si impegna a restituire gli atti nel medesimo ordine in cui gli sono stati consegnati.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firstLine="90"/>
        <w:contextualSpacing w:val="0"/>
        <w:rPr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b w:val="1"/>
          <w:color w:val="000000"/>
          <w:sz w:val="16"/>
          <w:szCs w:val="16"/>
          <w:u w:val="single"/>
          <w:rtl w:val="0"/>
        </w:rPr>
        <w:t xml:space="preserve">Gli atti richiesti potranno essere ritirati: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120" w:before="120" w:line="360" w:lineRule="auto"/>
        <w:ind w:left="630" w:hanging="360"/>
        <w:contextualSpacing w:val="1"/>
        <w:rPr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u w:val="single"/>
          <w:rtl w:val="0"/>
        </w:rPr>
        <w:t xml:space="preserve">senza urgenza dopo 2 giorni dalla richiesta 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120" w:before="120" w:line="360" w:lineRule="auto"/>
        <w:ind w:left="630" w:hanging="360"/>
        <w:contextualSpacing w:val="1"/>
        <w:rPr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u w:val="single"/>
          <w:rtl w:val="0"/>
        </w:rPr>
        <w:t xml:space="preserve">con urgenza a partire dal giorno successivo previo pagamento dei diritti di urgenza 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567" w:top="567" w:left="567" w:right="566" w:header="54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v0_01/10/2018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002060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  <w:ind w:left="432" w:hanging="432"/>
      <w:contextualSpacing w:val="0"/>
      <w:jc w:val="both"/>
    </w:pPr>
    <w:rPr>
      <w:color w:val="00011f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lineRule="auto"/>
      <w:ind w:left="576" w:hanging="576"/>
      <w:contextualSpacing w:val="0"/>
      <w:jc w:val="both"/>
    </w:pPr>
    <w:rPr>
      <w:color w:val="a2978a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lineRule="auto"/>
      <w:ind w:left="720" w:hanging="720"/>
      <w:contextualSpacing w:val="0"/>
      <w:jc w:val="both"/>
    </w:pPr>
    <w:rPr>
      <w:color w:val="00011f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lineRule="auto"/>
      <w:ind w:left="864" w:hanging="864"/>
      <w:contextualSpacing w:val="0"/>
      <w:jc w:val="both"/>
    </w:pPr>
    <w:rPr>
      <w:color w:val="a2978a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lineRule="auto"/>
      <w:ind w:left="1008" w:hanging="1008"/>
      <w:contextualSpacing w:val="0"/>
      <w:jc w:val="both"/>
    </w:pPr>
    <w:rPr>
      <w:color w:val="00011f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lineRule="auto"/>
      <w:ind w:left="1152" w:hanging="1152"/>
      <w:contextualSpacing w:val="0"/>
      <w:jc w:val="both"/>
    </w:pPr>
    <w:rPr>
      <w:color w:val="002060"/>
      <w:vertAlign w:val="baseline"/>
    </w:rPr>
  </w:style>
  <w:style w:type="paragraph" w:styleId="Title">
    <w:name w:val="Title"/>
    <w:basedOn w:val="Normal"/>
    <w:next w:val="Normal"/>
    <w:pPr>
      <w:jc w:val="both"/>
    </w:pPr>
    <w:rPr>
      <w:color w:val="00011f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jc w:val="both"/>
    </w:pPr>
    <w:rPr>
      <w:color w:val="a2978a"/>
      <w:sz w:val="36"/>
      <w:szCs w:val="36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